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0E269" w14:textId="77777777" w:rsidR="005244AA" w:rsidRDefault="005244AA">
      <w:pPr>
        <w:ind w:left="2" w:hanging="4"/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PROGRAM </w:t>
      </w:r>
      <w:r w:rsidR="00000000">
        <w:rPr>
          <w:rFonts w:ascii="Tahoma" w:eastAsia="Tahoma" w:hAnsi="Tahoma" w:cs="Tahoma"/>
          <w:b/>
          <w:sz w:val="40"/>
          <w:szCs w:val="40"/>
        </w:rPr>
        <w:t>TALENTA UNGGUL</w:t>
      </w:r>
    </w:p>
    <w:p w14:paraId="7910912E" w14:textId="6CBF5F1E" w:rsidR="00A753FE" w:rsidRDefault="00000000">
      <w:pPr>
        <w:ind w:left="2" w:hanging="4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PUSAT DAN PUSAT PENELITIAN 202</w:t>
      </w:r>
      <w:r w:rsidR="00AF0212">
        <w:rPr>
          <w:rFonts w:ascii="Tahoma" w:eastAsia="Tahoma" w:hAnsi="Tahoma" w:cs="Tahoma"/>
          <w:b/>
          <w:sz w:val="40"/>
          <w:szCs w:val="40"/>
        </w:rPr>
        <w:t>5</w:t>
      </w:r>
    </w:p>
    <w:p w14:paraId="0B9E8F12" w14:textId="77777777" w:rsidR="00A753FE" w:rsidRDefault="00A753FE">
      <w:pPr>
        <w:ind w:left="3" w:hanging="5"/>
        <w:rPr>
          <w:rFonts w:ascii="Tahoma" w:eastAsia="Tahoma" w:hAnsi="Tahoma" w:cs="Tahoma"/>
          <w:sz w:val="50"/>
          <w:szCs w:val="50"/>
        </w:rPr>
      </w:pPr>
    </w:p>
    <w:p w14:paraId="5CE354AB" w14:textId="1DB38153" w:rsidR="00A753FE" w:rsidRDefault="007D1E92">
      <w:pPr>
        <w:ind w:left="0" w:hanging="2"/>
        <w:rPr>
          <w:rFonts w:ascii="Tahoma" w:eastAsia="Tahoma" w:hAnsi="Tahoma" w:cs="Tahoma"/>
          <w:sz w:val="50"/>
          <w:szCs w:val="50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hidden="0" allowOverlap="1" wp14:anchorId="658502C9" wp14:editId="0A74FCBC">
                <wp:simplePos x="0" y="0"/>
                <wp:positionH relativeFrom="margin">
                  <wp:align>center</wp:align>
                </wp:positionH>
                <wp:positionV relativeFrom="paragraph">
                  <wp:posOffset>3013075</wp:posOffset>
                </wp:positionV>
                <wp:extent cx="4826000" cy="996950"/>
                <wp:effectExtent l="19050" t="19050" r="12700" b="12700"/>
                <wp:wrapSquare wrapText="left" distT="0" distB="0" distL="114935" distR="114935"/>
                <wp:docPr id="1035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E9C6CE" w14:textId="77777777" w:rsidR="00A753FE" w:rsidRDefault="00000000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8"/>
                              </w:rPr>
                              <w:t>P/PP</w:t>
                            </w:r>
                          </w:p>
                          <w:p w14:paraId="617CB3C9" w14:textId="77777777" w:rsidR="00A753FE" w:rsidRDefault="00000000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8"/>
                              </w:rPr>
                              <w:t>...................................</w:t>
                            </w:r>
                          </w:p>
                          <w:p w14:paraId="080A15E4" w14:textId="77777777" w:rsidR="00A753FE" w:rsidRDefault="00A753FE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05F68693" w14:textId="77777777" w:rsidR="00A753FE" w:rsidRDefault="00A753FE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5D957876" w14:textId="77777777" w:rsidR="00A753FE" w:rsidRDefault="00A753FE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502C9" id="Rectangle 1035" o:spid="_x0000_s1026" style="position:absolute;margin-left:0;margin-top:237.25pt;width:380pt;height:78.5pt;z-index:251658240;visibility:visible;mso-wrap-style:square;mso-wrap-distance-left:9.05pt;mso-wrap-distance-top:0;mso-wrap-distance-right:9.05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6E9C6CE" w14:textId="77777777" w:rsidR="00A753FE" w:rsidRDefault="00000000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8"/>
                        </w:rPr>
                        <w:t>P/PP</w:t>
                      </w:r>
                    </w:p>
                    <w:p w14:paraId="617CB3C9" w14:textId="77777777" w:rsidR="00A753FE" w:rsidRDefault="00000000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8"/>
                        </w:rPr>
                        <w:t>...................................</w:t>
                      </w:r>
                    </w:p>
                    <w:p w14:paraId="080A15E4" w14:textId="77777777" w:rsidR="00A753FE" w:rsidRDefault="00A753FE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05F68693" w14:textId="77777777" w:rsidR="00A753FE" w:rsidRDefault="00A753FE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5D957876" w14:textId="77777777" w:rsidR="00A753FE" w:rsidRDefault="00A753FE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 side="left" anchorx="margin"/>
              </v:rect>
            </w:pict>
          </mc:Fallback>
        </mc:AlternateContent>
      </w:r>
    </w:p>
    <w:tbl>
      <w:tblPr>
        <w:tblStyle w:val="a9"/>
        <w:tblW w:w="10106" w:type="dxa"/>
        <w:tblLayout w:type="fixed"/>
        <w:tblLook w:val="0000" w:firstRow="0" w:lastRow="0" w:firstColumn="0" w:lastColumn="0" w:noHBand="0" w:noVBand="0"/>
      </w:tblPr>
      <w:tblGrid>
        <w:gridCol w:w="10106"/>
      </w:tblGrid>
      <w:tr w:rsidR="00A753FE" w14:paraId="6EC12522" w14:textId="77777777">
        <w:trPr>
          <w:trHeight w:val="2844"/>
        </w:trPr>
        <w:tc>
          <w:tcPr>
            <w:tcW w:w="10106" w:type="dxa"/>
          </w:tcPr>
          <w:p w14:paraId="183407A1" w14:textId="77777777" w:rsidR="00A753FE" w:rsidRDefault="00000000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0E989645" wp14:editId="4CEA506E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0</wp:posOffset>
                  </wp:positionV>
                  <wp:extent cx="1257300" cy="1887855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1037" name="image1.png" descr="Description: Gajah putih-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Description: Gajah putih-24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887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F15675C" w14:textId="77777777" w:rsidR="00A753FE" w:rsidRDefault="00A753FE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14:paraId="132AECEC" w14:textId="77777777" w:rsidR="00A753FE" w:rsidRDefault="00A753FE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14:paraId="70CFCB8F" w14:textId="77777777" w:rsidR="00A753FE" w:rsidRDefault="00A753FE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</w:tc>
      </w:tr>
    </w:tbl>
    <w:p w14:paraId="02BA70AF" w14:textId="50851CED" w:rsidR="00A753FE" w:rsidRDefault="00A753FE">
      <w:pPr>
        <w:ind w:left="0" w:hanging="2"/>
        <w:jc w:val="center"/>
        <w:rPr>
          <w:rFonts w:ascii="Tahoma" w:eastAsia="Tahoma" w:hAnsi="Tahoma" w:cs="Tahoma"/>
        </w:rPr>
      </w:pPr>
    </w:p>
    <w:p w14:paraId="45818945" w14:textId="77777777" w:rsidR="00A753FE" w:rsidRDefault="00A753FE">
      <w:pPr>
        <w:ind w:left="0" w:hanging="2"/>
        <w:jc w:val="center"/>
        <w:rPr>
          <w:rFonts w:ascii="Tahoma" w:eastAsia="Tahoma" w:hAnsi="Tahoma" w:cs="Tahoma"/>
        </w:rPr>
      </w:pPr>
    </w:p>
    <w:p w14:paraId="157BEF8B" w14:textId="77777777" w:rsidR="00A753FE" w:rsidRDefault="00A753FE">
      <w:pPr>
        <w:ind w:left="0" w:hanging="2"/>
        <w:jc w:val="center"/>
        <w:rPr>
          <w:rFonts w:ascii="Tahoma" w:eastAsia="Tahoma" w:hAnsi="Tahoma" w:cs="Tahoma"/>
        </w:rPr>
      </w:pPr>
    </w:p>
    <w:p w14:paraId="1300FB0E" w14:textId="77777777" w:rsidR="00A753FE" w:rsidRDefault="00000000">
      <w:pPr>
        <w:ind w:left="1" w:hanging="3"/>
        <w:rPr>
          <w:rFonts w:ascii="Tahoma" w:eastAsia="Tahoma" w:hAnsi="Tahoma" w:cs="Tahoma"/>
          <w:sz w:val="30"/>
          <w:szCs w:val="30"/>
        </w:rPr>
      </w:pPr>
      <w:r>
        <w:rPr>
          <w:rFonts w:ascii="Tahoma" w:eastAsia="Tahoma" w:hAnsi="Tahoma" w:cs="Tahoma"/>
          <w:sz w:val="30"/>
          <w:szCs w:val="30"/>
        </w:rPr>
        <w:tab/>
      </w:r>
      <w:r>
        <w:rPr>
          <w:rFonts w:ascii="Tahoma" w:eastAsia="Tahoma" w:hAnsi="Tahoma" w:cs="Tahoma"/>
          <w:sz w:val="30"/>
          <w:szCs w:val="30"/>
        </w:rPr>
        <w:tab/>
      </w:r>
      <w:r>
        <w:rPr>
          <w:rFonts w:ascii="Tahoma" w:eastAsia="Tahoma" w:hAnsi="Tahoma" w:cs="Tahoma"/>
          <w:sz w:val="30"/>
          <w:szCs w:val="30"/>
        </w:rPr>
        <w:tab/>
      </w:r>
      <w:r>
        <w:rPr>
          <w:rFonts w:ascii="Tahoma" w:eastAsia="Tahoma" w:hAnsi="Tahoma" w:cs="Tahoma"/>
          <w:sz w:val="30"/>
          <w:szCs w:val="30"/>
        </w:rPr>
        <w:tab/>
      </w:r>
    </w:p>
    <w:p w14:paraId="27ABF665" w14:textId="77777777" w:rsidR="00A753FE" w:rsidRDefault="00000000">
      <w:pPr>
        <w:ind w:left="1" w:hanging="3"/>
        <w:rPr>
          <w:rFonts w:ascii="Tahoma" w:eastAsia="Tahoma" w:hAnsi="Tahoma" w:cs="Tahoma"/>
          <w:sz w:val="30"/>
          <w:szCs w:val="30"/>
        </w:rPr>
      </w:pPr>
      <w:r>
        <w:rPr>
          <w:rFonts w:ascii="Tahoma" w:eastAsia="Tahoma" w:hAnsi="Tahoma" w:cs="Tahoma"/>
          <w:sz w:val="30"/>
          <w:szCs w:val="30"/>
        </w:rPr>
        <w:tab/>
      </w:r>
    </w:p>
    <w:p w14:paraId="0B183DE9" w14:textId="77777777" w:rsidR="00A753FE" w:rsidRDefault="00A753FE">
      <w:pPr>
        <w:ind w:left="1" w:hanging="3"/>
        <w:rPr>
          <w:rFonts w:ascii="Tahoma" w:eastAsia="Tahoma" w:hAnsi="Tahoma" w:cs="Tahoma"/>
          <w:sz w:val="30"/>
          <w:szCs w:val="30"/>
        </w:rPr>
      </w:pPr>
    </w:p>
    <w:p w14:paraId="3C0BD67B" w14:textId="77777777" w:rsidR="00A753FE" w:rsidRDefault="00A753FE">
      <w:pPr>
        <w:ind w:left="1" w:hanging="3"/>
        <w:rPr>
          <w:rFonts w:ascii="Tahoma" w:eastAsia="Tahoma" w:hAnsi="Tahoma" w:cs="Tahoma"/>
          <w:sz w:val="30"/>
          <w:szCs w:val="30"/>
        </w:rPr>
      </w:pPr>
    </w:p>
    <w:p w14:paraId="2D30076C" w14:textId="77777777" w:rsidR="00A753FE" w:rsidRDefault="00A753FE">
      <w:pPr>
        <w:ind w:left="1" w:hanging="3"/>
        <w:rPr>
          <w:rFonts w:ascii="Tahoma" w:eastAsia="Tahoma" w:hAnsi="Tahoma" w:cs="Tahoma"/>
          <w:sz w:val="30"/>
          <w:szCs w:val="30"/>
        </w:rPr>
      </w:pPr>
    </w:p>
    <w:p w14:paraId="3667A018" w14:textId="77777777" w:rsidR="00265C15" w:rsidRDefault="00265C15">
      <w:pPr>
        <w:ind w:left="1" w:hanging="3"/>
        <w:rPr>
          <w:rFonts w:ascii="Tahoma" w:eastAsia="Tahoma" w:hAnsi="Tahoma" w:cs="Tahoma"/>
          <w:sz w:val="30"/>
          <w:szCs w:val="30"/>
        </w:rPr>
      </w:pPr>
    </w:p>
    <w:p w14:paraId="789E53F7" w14:textId="77777777" w:rsidR="00265C15" w:rsidRDefault="00265C15">
      <w:pPr>
        <w:ind w:left="1" w:hanging="3"/>
        <w:rPr>
          <w:rFonts w:ascii="Tahoma" w:eastAsia="Tahoma" w:hAnsi="Tahoma" w:cs="Tahoma"/>
          <w:sz w:val="30"/>
          <w:szCs w:val="30"/>
        </w:rPr>
      </w:pPr>
    </w:p>
    <w:p w14:paraId="6AFCC03F" w14:textId="77777777" w:rsidR="00265C15" w:rsidRDefault="00265C15">
      <w:pPr>
        <w:ind w:left="1" w:hanging="3"/>
        <w:rPr>
          <w:rFonts w:ascii="Tahoma" w:eastAsia="Tahoma" w:hAnsi="Tahoma" w:cs="Tahoma"/>
          <w:sz w:val="30"/>
          <w:szCs w:val="30"/>
        </w:rPr>
      </w:pPr>
    </w:p>
    <w:p w14:paraId="269992CD" w14:textId="77777777" w:rsidR="00A753FE" w:rsidRDefault="00A753FE">
      <w:pPr>
        <w:ind w:left="1" w:hanging="3"/>
        <w:rPr>
          <w:rFonts w:ascii="Tahoma" w:eastAsia="Tahoma" w:hAnsi="Tahoma" w:cs="Tahoma"/>
          <w:sz w:val="30"/>
          <w:szCs w:val="30"/>
        </w:rPr>
      </w:pPr>
    </w:p>
    <w:p w14:paraId="6CA190C5" w14:textId="7B1B4AFE" w:rsidR="00A753FE" w:rsidRPr="00AF0212" w:rsidRDefault="007D1E92">
      <w:pPr>
        <w:ind w:left="1" w:hanging="3"/>
        <w:jc w:val="center"/>
        <w:rPr>
          <w:rFonts w:ascii="Tahoma" w:eastAsia="Tahoma" w:hAnsi="Tahoma" w:cs="Tahoma"/>
          <w:b/>
          <w:sz w:val="28"/>
          <w:szCs w:val="28"/>
          <w:lang w:val="de-DE"/>
        </w:rPr>
      </w:pPr>
      <w:r>
        <w:rPr>
          <w:rFonts w:ascii="Tahoma" w:eastAsia="Tahoma" w:hAnsi="Tahoma" w:cs="Tahoma"/>
          <w:b/>
          <w:sz w:val="28"/>
          <w:szCs w:val="28"/>
          <w:lang w:val="de-DE"/>
        </w:rPr>
        <w:t>DIREKTORAT RISET DAN INOVASI</w:t>
      </w:r>
    </w:p>
    <w:p w14:paraId="0D3BCEA7" w14:textId="77777777" w:rsidR="00A753FE" w:rsidRPr="00AF0212" w:rsidRDefault="00000000">
      <w:pPr>
        <w:ind w:left="1" w:hanging="3"/>
        <w:jc w:val="center"/>
        <w:rPr>
          <w:rFonts w:ascii="Tahoma" w:eastAsia="Tahoma" w:hAnsi="Tahoma" w:cs="Tahoma"/>
          <w:sz w:val="28"/>
          <w:szCs w:val="28"/>
          <w:lang w:val="de-DE"/>
        </w:rPr>
      </w:pPr>
      <w:r w:rsidRPr="00AF0212">
        <w:rPr>
          <w:rFonts w:ascii="Tahoma" w:eastAsia="Tahoma" w:hAnsi="Tahoma" w:cs="Tahoma"/>
          <w:b/>
          <w:sz w:val="28"/>
          <w:szCs w:val="28"/>
          <w:lang w:val="de-DE"/>
        </w:rPr>
        <w:t>INSTITUT TEKNOLOGI BANDUNG</w:t>
      </w:r>
    </w:p>
    <w:p w14:paraId="4A73A486" w14:textId="6118E0F1" w:rsidR="00A753FE" w:rsidRDefault="00000000">
      <w:pPr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202</w:t>
      </w:r>
      <w:r w:rsidR="00AF0212">
        <w:rPr>
          <w:rFonts w:ascii="Tahoma" w:eastAsia="Tahoma" w:hAnsi="Tahoma" w:cs="Tahoma"/>
          <w:b/>
          <w:sz w:val="28"/>
          <w:szCs w:val="28"/>
        </w:rPr>
        <w:t>5</w:t>
      </w:r>
    </w:p>
    <w:p w14:paraId="517B89F0" w14:textId="77777777" w:rsidR="00A753FE" w:rsidRDefault="00A753F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hanging="2"/>
        <w:rPr>
          <w:rFonts w:ascii="Tahoma" w:eastAsia="Tahoma" w:hAnsi="Tahoma" w:cs="Tahoma"/>
          <w:color w:val="000000"/>
        </w:rPr>
      </w:pPr>
    </w:p>
    <w:p w14:paraId="616BB048" w14:textId="77777777" w:rsidR="007D1E92" w:rsidRDefault="007D1E92" w:rsidP="007D1E92">
      <w:pPr>
        <w:ind w:left="0" w:hanging="2"/>
        <w:jc w:val="both"/>
        <w:rPr>
          <w:rFonts w:ascii="Tahoma" w:eastAsia="Tahoma" w:hAnsi="Tahoma" w:cs="Tahoma"/>
          <w:lang w:val="en-ID"/>
        </w:rPr>
      </w:pPr>
      <w:bookmarkStart w:id="0" w:name="_heading=h.30j0zll" w:colFirst="0" w:colLast="0"/>
      <w:bookmarkEnd w:id="0"/>
    </w:p>
    <w:p w14:paraId="261723D8" w14:textId="64F99D18" w:rsidR="007D1E92" w:rsidRDefault="007D1E92" w:rsidP="007D1E92">
      <w:pPr>
        <w:ind w:left="0" w:hanging="2"/>
        <w:jc w:val="both"/>
        <w:rPr>
          <w:rFonts w:ascii="Tahoma" w:eastAsia="Tahoma" w:hAnsi="Tahoma" w:cs="Tahoma"/>
          <w:lang w:val="en-ID"/>
        </w:rPr>
      </w:pPr>
      <w:r w:rsidRPr="007D1E92">
        <w:rPr>
          <w:rFonts w:ascii="Tahoma" w:eastAsia="Tahoma" w:hAnsi="Tahoma" w:cs="Tahoma"/>
          <w:lang w:val="en-ID"/>
        </w:rPr>
        <w:lastRenderedPageBreak/>
        <w:t xml:space="preserve">Proposal program </w:t>
      </w:r>
      <w:proofErr w:type="spellStart"/>
      <w:r w:rsidRPr="007D1E92">
        <w:rPr>
          <w:rFonts w:ascii="Tahoma" w:eastAsia="Tahoma" w:hAnsi="Tahoma" w:cs="Tahoma"/>
          <w:lang w:val="en-ID"/>
        </w:rPr>
        <w:t>Talenta</w:t>
      </w:r>
      <w:proofErr w:type="spellEnd"/>
      <w:r w:rsidRPr="007D1E92">
        <w:rPr>
          <w:rFonts w:ascii="Tahoma" w:eastAsia="Tahoma" w:hAnsi="Tahoma" w:cs="Tahoma"/>
          <w:lang w:val="en-ID"/>
        </w:rPr>
        <w:t xml:space="preserve"> </w:t>
      </w:r>
      <w:proofErr w:type="spellStart"/>
      <w:r w:rsidRPr="007D1E92">
        <w:rPr>
          <w:rFonts w:ascii="Tahoma" w:eastAsia="Tahoma" w:hAnsi="Tahoma" w:cs="Tahoma"/>
          <w:lang w:val="en-ID"/>
        </w:rPr>
        <w:t>Unggul</w:t>
      </w:r>
      <w:proofErr w:type="spellEnd"/>
      <w:r w:rsidRPr="007D1E92">
        <w:rPr>
          <w:rFonts w:ascii="Tahoma" w:eastAsia="Tahoma" w:hAnsi="Tahoma" w:cs="Tahoma"/>
          <w:lang w:val="en-ID"/>
        </w:rPr>
        <w:t xml:space="preserve"> </w:t>
      </w:r>
      <w:proofErr w:type="spellStart"/>
      <w:r w:rsidRPr="007D1E92">
        <w:rPr>
          <w:rFonts w:ascii="Tahoma" w:eastAsia="Tahoma" w:hAnsi="Tahoma" w:cs="Tahoma"/>
          <w:lang w:val="en-ID"/>
        </w:rPr>
        <w:t>tidak</w:t>
      </w:r>
      <w:proofErr w:type="spellEnd"/>
      <w:r w:rsidRPr="007D1E92">
        <w:rPr>
          <w:rFonts w:ascii="Tahoma" w:eastAsia="Tahoma" w:hAnsi="Tahoma" w:cs="Tahoma"/>
          <w:lang w:val="en-ID"/>
        </w:rPr>
        <w:t xml:space="preserve"> </w:t>
      </w:r>
      <w:proofErr w:type="spellStart"/>
      <w:r w:rsidRPr="007D1E92">
        <w:rPr>
          <w:rFonts w:ascii="Tahoma" w:eastAsia="Tahoma" w:hAnsi="Tahoma" w:cs="Tahoma"/>
          <w:lang w:val="en-ID"/>
        </w:rPr>
        <w:t>memiliki</w:t>
      </w:r>
      <w:proofErr w:type="spellEnd"/>
      <w:r w:rsidRPr="007D1E92">
        <w:rPr>
          <w:rFonts w:ascii="Tahoma" w:eastAsia="Tahoma" w:hAnsi="Tahoma" w:cs="Tahoma"/>
          <w:lang w:val="en-ID"/>
        </w:rPr>
        <w:t xml:space="preserve"> format </w:t>
      </w:r>
      <w:proofErr w:type="spellStart"/>
      <w:r w:rsidRPr="007D1E92">
        <w:rPr>
          <w:rFonts w:ascii="Tahoma" w:eastAsia="Tahoma" w:hAnsi="Tahoma" w:cs="Tahoma"/>
          <w:lang w:val="en-ID"/>
        </w:rPr>
        <w:t>khusus</w:t>
      </w:r>
      <w:proofErr w:type="spellEnd"/>
      <w:r w:rsidRPr="007D1E92">
        <w:rPr>
          <w:rFonts w:ascii="Tahoma" w:eastAsia="Tahoma" w:hAnsi="Tahoma" w:cs="Tahoma"/>
          <w:lang w:val="en-ID"/>
        </w:rPr>
        <w:t xml:space="preserve">, </w:t>
      </w:r>
      <w:proofErr w:type="spellStart"/>
      <w:r w:rsidRPr="007D1E92">
        <w:rPr>
          <w:rFonts w:ascii="Tahoma" w:eastAsia="Tahoma" w:hAnsi="Tahoma" w:cs="Tahoma"/>
          <w:lang w:val="en-ID"/>
        </w:rPr>
        <w:t>namun</w:t>
      </w:r>
      <w:proofErr w:type="spellEnd"/>
      <w:r w:rsidRPr="007D1E92">
        <w:rPr>
          <w:rFonts w:ascii="Tahoma" w:eastAsia="Tahoma" w:hAnsi="Tahoma" w:cs="Tahoma"/>
          <w:lang w:val="en-ID"/>
        </w:rPr>
        <w:t xml:space="preserve"> </w:t>
      </w:r>
      <w:proofErr w:type="spellStart"/>
      <w:r w:rsidRPr="007D1E92">
        <w:rPr>
          <w:rFonts w:ascii="Tahoma" w:eastAsia="Tahoma" w:hAnsi="Tahoma" w:cs="Tahoma"/>
          <w:lang w:val="en-ID"/>
        </w:rPr>
        <w:t>perlu</w:t>
      </w:r>
      <w:proofErr w:type="spellEnd"/>
      <w:r>
        <w:rPr>
          <w:rFonts w:ascii="Tahoma" w:eastAsia="Tahoma" w:hAnsi="Tahoma" w:cs="Tahoma"/>
          <w:lang w:val="en-ID"/>
        </w:rPr>
        <w:t xml:space="preserve"> </w:t>
      </w:r>
      <w:proofErr w:type="spellStart"/>
      <w:r w:rsidRPr="007D1E92">
        <w:rPr>
          <w:rFonts w:ascii="Tahoma" w:eastAsia="Tahoma" w:hAnsi="Tahoma" w:cs="Tahoma"/>
          <w:lang w:val="en-ID"/>
        </w:rPr>
        <w:t>memuat</w:t>
      </w:r>
      <w:proofErr w:type="spellEnd"/>
      <w:r w:rsidRPr="007D1E92">
        <w:rPr>
          <w:rFonts w:ascii="Tahoma" w:eastAsia="Tahoma" w:hAnsi="Tahoma" w:cs="Tahoma"/>
          <w:lang w:val="en-ID"/>
        </w:rPr>
        <w:t xml:space="preserve"> </w:t>
      </w:r>
      <w:proofErr w:type="spellStart"/>
      <w:r w:rsidRPr="007D1E92">
        <w:rPr>
          <w:rFonts w:ascii="Tahoma" w:eastAsia="Tahoma" w:hAnsi="Tahoma" w:cs="Tahoma"/>
          <w:lang w:val="en-ID"/>
        </w:rPr>
        <w:t>informasi</w:t>
      </w:r>
      <w:proofErr w:type="spellEnd"/>
      <w:r w:rsidRPr="007D1E92">
        <w:rPr>
          <w:rFonts w:ascii="Tahoma" w:eastAsia="Tahoma" w:hAnsi="Tahoma" w:cs="Tahoma"/>
          <w:lang w:val="en-ID"/>
        </w:rPr>
        <w:t xml:space="preserve"> </w:t>
      </w:r>
      <w:proofErr w:type="spellStart"/>
      <w:r w:rsidRPr="007D1E92">
        <w:rPr>
          <w:rFonts w:ascii="Tahoma" w:eastAsia="Tahoma" w:hAnsi="Tahoma" w:cs="Tahoma"/>
          <w:lang w:val="en-ID"/>
        </w:rPr>
        <w:t>penting</w:t>
      </w:r>
      <w:proofErr w:type="spellEnd"/>
      <w:r w:rsidRPr="007D1E92">
        <w:rPr>
          <w:rFonts w:ascii="Tahoma" w:eastAsia="Tahoma" w:hAnsi="Tahoma" w:cs="Tahoma"/>
          <w:lang w:val="en-ID"/>
        </w:rPr>
        <w:t xml:space="preserve"> </w:t>
      </w:r>
      <w:proofErr w:type="spellStart"/>
      <w:r w:rsidRPr="007D1E92">
        <w:rPr>
          <w:rFonts w:ascii="Tahoma" w:eastAsia="Tahoma" w:hAnsi="Tahoma" w:cs="Tahoma"/>
          <w:lang w:val="en-ID"/>
        </w:rPr>
        <w:t>berikut</w:t>
      </w:r>
      <w:proofErr w:type="spellEnd"/>
      <w:r>
        <w:rPr>
          <w:rFonts w:ascii="Tahoma" w:eastAsia="Tahoma" w:hAnsi="Tahoma" w:cs="Tahoma"/>
          <w:lang w:val="en-ID"/>
        </w:rPr>
        <w:t>:</w:t>
      </w:r>
    </w:p>
    <w:p w14:paraId="6C0A5F5E" w14:textId="77777777" w:rsidR="007D1E92" w:rsidRPr="007D1E92" w:rsidRDefault="007D1E92" w:rsidP="007D1E92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4309CFDA" w14:textId="77777777" w:rsidR="007D1E92" w:rsidRDefault="007D1E92" w:rsidP="00265C15">
      <w:pPr>
        <w:pStyle w:val="ListParagraph"/>
        <w:numPr>
          <w:ilvl w:val="0"/>
          <w:numId w:val="5"/>
        </w:numPr>
        <w:ind w:leftChars="0" w:left="709" w:firstLineChars="0" w:hanging="425"/>
        <w:jc w:val="both"/>
        <w:rPr>
          <w:rFonts w:ascii="Tahoma" w:eastAsia="Tahoma" w:hAnsi="Tahoma" w:cs="Tahoma"/>
        </w:rPr>
      </w:pPr>
      <w:r w:rsidRPr="007D1E92">
        <w:rPr>
          <w:rFonts w:ascii="Tahoma" w:eastAsia="Tahoma" w:hAnsi="Tahoma" w:cs="Tahoma"/>
          <w:i/>
          <w:iCs/>
        </w:rPr>
        <w:t>Curriculum vitae</w:t>
      </w:r>
      <w:r>
        <w:rPr>
          <w:rFonts w:ascii="Tahoma" w:eastAsia="Tahoma" w:hAnsi="Tahoma" w:cs="Tahoma"/>
        </w:rPr>
        <w:t xml:space="preserve"> </w:t>
      </w:r>
      <w:r w:rsidRPr="007D1E92">
        <w:rPr>
          <w:rFonts w:ascii="Tahoma" w:eastAsia="Tahoma" w:hAnsi="Tahoma" w:cs="Tahoma"/>
        </w:rPr>
        <w:t xml:space="preserve">(CV) </w:t>
      </w:r>
      <w:proofErr w:type="spellStart"/>
      <w:r w:rsidRPr="007D1E92">
        <w:rPr>
          <w:rFonts w:ascii="Tahoma" w:eastAsia="Tahoma" w:hAnsi="Tahoma" w:cs="Tahoma"/>
        </w:rPr>
        <w:t>individu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Talenta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Unggul</w:t>
      </w:r>
      <w:proofErr w:type="spellEnd"/>
      <w:r w:rsidRPr="007D1E92">
        <w:rPr>
          <w:rFonts w:ascii="Tahoma" w:eastAsia="Tahoma" w:hAnsi="Tahoma" w:cs="Tahoma"/>
        </w:rPr>
        <w:t xml:space="preserve"> yang</w:t>
      </w:r>
      <w:r>
        <w:rPr>
          <w:rFonts w:ascii="Tahoma" w:eastAsia="Tahoma" w:hAnsi="Tahoma" w:cs="Tahoma"/>
        </w:rPr>
        <w:t xml:space="preserve"> </w:t>
      </w:r>
      <w:proofErr w:type="spellStart"/>
      <w:proofErr w:type="gramStart"/>
      <w:r w:rsidRPr="007D1E92">
        <w:rPr>
          <w:rFonts w:ascii="Tahoma" w:eastAsia="Tahoma" w:hAnsi="Tahoma" w:cs="Tahoma"/>
        </w:rPr>
        <w:t>diusulkan</w:t>
      </w:r>
      <w:proofErr w:type="spellEnd"/>
      <w:r w:rsidRPr="007D1E92">
        <w:rPr>
          <w:rFonts w:ascii="Tahoma" w:eastAsia="Tahoma" w:hAnsi="Tahoma" w:cs="Tahoma"/>
        </w:rPr>
        <w:t>;</w:t>
      </w:r>
      <w:proofErr w:type="gramEnd"/>
    </w:p>
    <w:p w14:paraId="467FB582" w14:textId="0BC4BBF3" w:rsidR="007D1E92" w:rsidRDefault="007D1E92" w:rsidP="00265C15">
      <w:pPr>
        <w:pStyle w:val="ListParagraph"/>
        <w:numPr>
          <w:ilvl w:val="0"/>
          <w:numId w:val="5"/>
        </w:numPr>
        <w:ind w:leftChars="0" w:left="709" w:firstLineChars="0" w:hanging="425"/>
        <w:jc w:val="both"/>
        <w:rPr>
          <w:rFonts w:ascii="Tahoma" w:eastAsia="Tahoma" w:hAnsi="Tahoma" w:cs="Tahoma"/>
        </w:rPr>
      </w:pPr>
      <w:proofErr w:type="spellStart"/>
      <w:r w:rsidRPr="007D1E92">
        <w:rPr>
          <w:rFonts w:ascii="Tahoma" w:eastAsia="Tahoma" w:hAnsi="Tahoma" w:cs="Tahoma"/>
        </w:rPr>
        <w:t>R</w:t>
      </w:r>
      <w:r w:rsidRPr="007D1E92">
        <w:rPr>
          <w:rFonts w:ascii="Tahoma" w:eastAsia="Tahoma" w:hAnsi="Tahoma" w:cs="Tahoma"/>
        </w:rPr>
        <w:t>ekam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jejak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hubungan</w:t>
      </w:r>
      <w:proofErr w:type="spellEnd"/>
      <w:r w:rsidRPr="007D1E92">
        <w:rPr>
          <w:rFonts w:ascii="Tahoma" w:eastAsia="Tahoma" w:hAnsi="Tahoma" w:cs="Tahoma"/>
        </w:rPr>
        <w:t>/</w:t>
      </w:r>
      <w:proofErr w:type="spellStart"/>
      <w:r w:rsidRPr="007D1E92">
        <w:rPr>
          <w:rFonts w:ascii="Tahoma" w:eastAsia="Tahoma" w:hAnsi="Tahoma" w:cs="Tahoma"/>
        </w:rPr>
        <w:t>kerjasama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dengan</w:t>
      </w:r>
      <w:proofErr w:type="spellEnd"/>
      <w:r w:rsidRPr="007D1E92">
        <w:rPr>
          <w:rFonts w:ascii="Tahoma" w:eastAsia="Tahoma" w:hAnsi="Tahoma" w:cs="Tahoma"/>
        </w:rPr>
        <w:t xml:space="preserve"> P/PP </w:t>
      </w:r>
      <w:proofErr w:type="spellStart"/>
      <w:r w:rsidRPr="007D1E92">
        <w:rPr>
          <w:rFonts w:ascii="Tahoma" w:eastAsia="Tahoma" w:hAnsi="Tahoma" w:cs="Tahoma"/>
        </w:rPr>
        <w:t>pengusul</w:t>
      </w:r>
      <w:proofErr w:type="spellEnd"/>
      <w:r w:rsidRPr="007D1E92">
        <w:rPr>
          <w:rFonts w:ascii="Tahoma" w:eastAsia="Tahoma" w:hAnsi="Tahoma" w:cs="Tahoma"/>
        </w:rPr>
        <w:t xml:space="preserve"> (</w:t>
      </w:r>
      <w:proofErr w:type="spellStart"/>
      <w:r w:rsidRPr="007D1E92">
        <w:rPr>
          <w:rFonts w:ascii="Tahoma" w:eastAsia="Tahoma" w:hAnsi="Tahoma" w:cs="Tahoma"/>
        </w:rPr>
        <w:t>seperti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publikasi</w:t>
      </w:r>
      <w:proofErr w:type="spellEnd"/>
      <w:r w:rsidRPr="007D1E92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</w:rPr>
        <w:t xml:space="preserve"> </w:t>
      </w:r>
      <w:r w:rsidRPr="007D1E92">
        <w:rPr>
          <w:rFonts w:ascii="Tahoma" w:eastAsia="Tahoma" w:hAnsi="Tahoma" w:cs="Tahoma"/>
        </w:rPr>
        <w:t xml:space="preserve">paten, dan </w:t>
      </w:r>
      <w:proofErr w:type="spellStart"/>
      <w:r w:rsidRPr="007D1E92">
        <w:rPr>
          <w:rFonts w:ascii="Tahoma" w:eastAsia="Tahoma" w:hAnsi="Tahoma" w:cs="Tahoma"/>
        </w:rPr>
        <w:t>sejenisnya</w:t>
      </w:r>
      <w:proofErr w:type="spellEnd"/>
      <w:r w:rsidRPr="007D1E92">
        <w:rPr>
          <w:rFonts w:ascii="Tahoma" w:eastAsia="Tahoma" w:hAnsi="Tahoma" w:cs="Tahoma"/>
        </w:rPr>
        <w:t xml:space="preserve">, </w:t>
      </w:r>
      <w:proofErr w:type="spellStart"/>
      <w:r w:rsidRPr="007D1E92">
        <w:rPr>
          <w:rFonts w:ascii="Tahoma" w:eastAsia="Tahoma" w:hAnsi="Tahoma" w:cs="Tahoma"/>
        </w:rPr>
        <w:t>jika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ada</w:t>
      </w:r>
      <w:proofErr w:type="spellEnd"/>
      <w:proofErr w:type="gramStart"/>
      <w:r w:rsidRPr="007D1E92">
        <w:rPr>
          <w:rFonts w:ascii="Tahoma" w:eastAsia="Tahoma" w:hAnsi="Tahoma" w:cs="Tahoma"/>
        </w:rPr>
        <w:t>);</w:t>
      </w:r>
      <w:proofErr w:type="gramEnd"/>
    </w:p>
    <w:p w14:paraId="72D3A6BB" w14:textId="77777777" w:rsidR="007D1E92" w:rsidRDefault="007D1E92" w:rsidP="00265C15">
      <w:pPr>
        <w:pStyle w:val="ListParagraph"/>
        <w:numPr>
          <w:ilvl w:val="0"/>
          <w:numId w:val="5"/>
        </w:numPr>
        <w:ind w:leftChars="0" w:left="709" w:firstLineChars="0" w:hanging="425"/>
        <w:jc w:val="both"/>
        <w:rPr>
          <w:rFonts w:ascii="Tahoma" w:eastAsia="Tahoma" w:hAnsi="Tahoma" w:cs="Tahoma"/>
          <w:lang w:val="de-DE"/>
        </w:rPr>
      </w:pPr>
      <w:r w:rsidRPr="007D1E92">
        <w:rPr>
          <w:rFonts w:ascii="Tahoma" w:eastAsia="Tahoma" w:hAnsi="Tahoma" w:cs="Tahoma"/>
          <w:lang w:val="de-DE"/>
        </w:rPr>
        <w:t>Deskripsi urgensi kebutuhan Talenta Unggul;</w:t>
      </w:r>
    </w:p>
    <w:p w14:paraId="397CFA18" w14:textId="53EED095" w:rsidR="00A753FE" w:rsidRPr="007D1E92" w:rsidRDefault="007D1E92" w:rsidP="00265C15">
      <w:pPr>
        <w:pStyle w:val="ListParagraph"/>
        <w:numPr>
          <w:ilvl w:val="0"/>
          <w:numId w:val="5"/>
        </w:numPr>
        <w:ind w:leftChars="0" w:left="709" w:firstLineChars="0" w:hanging="425"/>
        <w:jc w:val="both"/>
        <w:rPr>
          <w:rFonts w:ascii="Tahoma" w:eastAsia="Tahoma" w:hAnsi="Tahoma" w:cs="Tahoma"/>
        </w:rPr>
      </w:pPr>
      <w:proofErr w:type="spellStart"/>
      <w:r w:rsidRPr="007D1E92">
        <w:rPr>
          <w:rFonts w:ascii="Tahoma" w:eastAsia="Tahoma" w:hAnsi="Tahoma" w:cs="Tahoma"/>
        </w:rPr>
        <w:t>Kegiatan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riset</w:t>
      </w:r>
      <w:proofErr w:type="spellEnd"/>
      <w:r w:rsidRPr="007D1E92">
        <w:rPr>
          <w:rFonts w:ascii="Tahoma" w:eastAsia="Tahoma" w:hAnsi="Tahoma" w:cs="Tahoma"/>
        </w:rPr>
        <w:t>/</w:t>
      </w:r>
      <w:proofErr w:type="spellStart"/>
      <w:r w:rsidRPr="007D1E92">
        <w:rPr>
          <w:rFonts w:ascii="Tahoma" w:eastAsia="Tahoma" w:hAnsi="Tahoma" w:cs="Tahoma"/>
        </w:rPr>
        <w:t>inovasi</w:t>
      </w:r>
      <w:proofErr w:type="spellEnd"/>
      <w:r>
        <w:rPr>
          <w:rFonts w:ascii="Tahoma" w:eastAsia="Tahoma" w:hAnsi="Tahoma" w:cs="Tahoma"/>
        </w:rPr>
        <w:t xml:space="preserve"> </w:t>
      </w:r>
      <w:r w:rsidRPr="007D1E92">
        <w:rPr>
          <w:rFonts w:ascii="Tahoma" w:eastAsia="Tahoma" w:hAnsi="Tahoma" w:cs="Tahoma"/>
          <w:i/>
          <w:iCs/>
        </w:rPr>
        <w:t>on-going</w:t>
      </w:r>
      <w:r>
        <w:rPr>
          <w:rFonts w:ascii="Tahoma" w:eastAsia="Tahoma" w:hAnsi="Tahoma" w:cs="Tahoma"/>
        </w:rPr>
        <w:t xml:space="preserve"> </w:t>
      </w:r>
      <w:r w:rsidRPr="007D1E92">
        <w:rPr>
          <w:rFonts w:ascii="Tahoma" w:eastAsia="Tahoma" w:hAnsi="Tahoma" w:cs="Tahoma"/>
        </w:rPr>
        <w:t xml:space="preserve">di mana </w:t>
      </w:r>
      <w:proofErr w:type="spellStart"/>
      <w:r w:rsidRPr="007D1E92">
        <w:rPr>
          <w:rFonts w:ascii="Tahoma" w:eastAsia="Tahoma" w:hAnsi="Tahoma" w:cs="Tahoma"/>
        </w:rPr>
        <w:t>calon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Talenta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Unggul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akan</w:t>
      </w:r>
      <w:proofErr w:type="spellEnd"/>
      <w:r w:rsidRPr="007D1E92">
        <w:rPr>
          <w:rFonts w:ascii="Tahoma" w:eastAsia="Tahoma" w:hAnsi="Tahoma" w:cs="Tahoma"/>
        </w:rPr>
        <w:t xml:space="preserve"> </w:t>
      </w:r>
      <w:proofErr w:type="spellStart"/>
      <w:r w:rsidRPr="007D1E92">
        <w:rPr>
          <w:rFonts w:ascii="Tahoma" w:eastAsia="Tahoma" w:hAnsi="Tahoma" w:cs="Tahoma"/>
        </w:rPr>
        <w:t>dilibatkan</w:t>
      </w:r>
      <w:proofErr w:type="spellEnd"/>
      <w:r w:rsidRPr="007D1E92">
        <w:rPr>
          <w:rFonts w:ascii="Tahoma" w:eastAsia="Tahoma" w:hAnsi="Tahoma" w:cs="Tahoma"/>
        </w:rPr>
        <w:t>.</w:t>
      </w:r>
    </w:p>
    <w:p w14:paraId="0A933128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4BD1751E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3D86D278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784525E0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0FCAEBE1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76C7C09F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68358234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67D0FB33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5741CC76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124DAB27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48ABBA4E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7F171295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3330CC93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p w14:paraId="7224F359" w14:textId="77777777" w:rsidR="00A753FE" w:rsidRPr="007D1E92" w:rsidRDefault="00A753FE">
      <w:pPr>
        <w:ind w:left="0" w:hanging="2"/>
        <w:jc w:val="both"/>
        <w:rPr>
          <w:rFonts w:ascii="Tahoma" w:eastAsia="Tahoma" w:hAnsi="Tahoma" w:cs="Tahoma"/>
          <w:lang w:val="en-ID"/>
        </w:rPr>
      </w:pPr>
    </w:p>
    <w:sectPr w:rsidR="00A753FE" w:rsidRPr="007D1E92">
      <w:footerReference w:type="default" r:id="rId9"/>
      <w:footerReference w:type="first" r:id="rId10"/>
      <w:pgSz w:w="11907" w:h="16840"/>
      <w:pgMar w:top="1701" w:right="1701" w:bottom="170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66920" w14:textId="77777777" w:rsidR="00021EA6" w:rsidRDefault="00021EA6">
      <w:pPr>
        <w:spacing w:line="240" w:lineRule="auto"/>
        <w:ind w:left="0" w:hanging="2"/>
      </w:pPr>
      <w:r>
        <w:separator/>
      </w:r>
    </w:p>
  </w:endnote>
  <w:endnote w:type="continuationSeparator" w:id="0">
    <w:p w14:paraId="3A590F1C" w14:textId="77777777" w:rsidR="00021EA6" w:rsidRDefault="00021EA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BD35E4-A4C3-46A3-A154-10537873432F}"/>
    <w:embedBold r:id="rId2" w:fontKey="{956D96EE-4797-4085-B52F-E2BE2CC5DFDF}"/>
    <w:embedItalic r:id="rId3" w:fontKey="{7CFDC5D4-E076-4BCE-B65E-BC3667A96D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A782D60-5EC8-4775-9F2A-EAB8C0CA7187}"/>
    <w:embedBold r:id="rId5" w:fontKey="{9AAA4EAF-3BBF-4D30-98F4-B2671483D79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C06748C-2ACC-40E7-873C-E5FB64F30A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870ADBD-6FFA-4E99-BB5A-A93DF0303B4D}"/>
    <w:embedItalic r:id="rId8" w:fontKey="{9B545741-4CDC-486F-B78E-9332D8CCDB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6E4EDC1-15DB-477B-A436-FB8FA91176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0B44F" w14:textId="77777777" w:rsidR="00A753F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023A3">
      <w:rPr>
        <w:noProof/>
        <w:color w:val="000000"/>
      </w:rPr>
      <w:t>1</w:t>
    </w:r>
    <w:r>
      <w:rPr>
        <w:color w:val="000000"/>
      </w:rPr>
      <w:fldChar w:fldCharType="end"/>
    </w:r>
  </w:p>
  <w:p w14:paraId="70E2174F" w14:textId="77777777" w:rsidR="00A753FE" w:rsidRDefault="00A753FE">
    <w:pPr>
      <w:pBdr>
        <w:top w:val="nil"/>
        <w:left w:val="nil"/>
        <w:bottom w:val="nil"/>
        <w:right w:val="nil"/>
        <w:between w:val="nil"/>
      </w:pBdr>
      <w:tabs>
        <w:tab w:val="right" w:pos="828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3DD41" w14:textId="77777777" w:rsidR="00A753FE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A6BE9AC" w14:textId="77777777" w:rsidR="00A753FE" w:rsidRDefault="00A753FE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F6D6F" w14:textId="77777777" w:rsidR="00021EA6" w:rsidRDefault="00021EA6">
      <w:pPr>
        <w:spacing w:line="240" w:lineRule="auto"/>
        <w:ind w:left="0" w:hanging="2"/>
      </w:pPr>
      <w:r>
        <w:separator/>
      </w:r>
    </w:p>
  </w:footnote>
  <w:footnote w:type="continuationSeparator" w:id="0">
    <w:p w14:paraId="53A4AD35" w14:textId="77777777" w:rsidR="00021EA6" w:rsidRDefault="00021EA6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92535"/>
    <w:multiLevelType w:val="multilevel"/>
    <w:tmpl w:val="3BBE560C"/>
    <w:lvl w:ilvl="0">
      <w:start w:val="1"/>
      <w:numFmt w:val="decimal"/>
      <w:pStyle w:val="Nomo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205183D"/>
    <w:multiLevelType w:val="hybridMultilevel"/>
    <w:tmpl w:val="4562227E"/>
    <w:lvl w:ilvl="0" w:tplc="19BA7B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6" w:hanging="360"/>
      </w:pPr>
    </w:lvl>
    <w:lvl w:ilvl="2" w:tplc="3809001B" w:tentative="1">
      <w:start w:val="1"/>
      <w:numFmt w:val="lowerRoman"/>
      <w:lvlText w:val="%3."/>
      <w:lvlJc w:val="right"/>
      <w:pPr>
        <w:ind w:left="2446" w:hanging="180"/>
      </w:pPr>
    </w:lvl>
    <w:lvl w:ilvl="3" w:tplc="3809000F" w:tentative="1">
      <w:start w:val="1"/>
      <w:numFmt w:val="decimal"/>
      <w:lvlText w:val="%4."/>
      <w:lvlJc w:val="left"/>
      <w:pPr>
        <w:ind w:left="3166" w:hanging="360"/>
      </w:pPr>
    </w:lvl>
    <w:lvl w:ilvl="4" w:tplc="38090019" w:tentative="1">
      <w:start w:val="1"/>
      <w:numFmt w:val="lowerLetter"/>
      <w:lvlText w:val="%5."/>
      <w:lvlJc w:val="left"/>
      <w:pPr>
        <w:ind w:left="3886" w:hanging="360"/>
      </w:pPr>
    </w:lvl>
    <w:lvl w:ilvl="5" w:tplc="3809001B" w:tentative="1">
      <w:start w:val="1"/>
      <w:numFmt w:val="lowerRoman"/>
      <w:lvlText w:val="%6."/>
      <w:lvlJc w:val="right"/>
      <w:pPr>
        <w:ind w:left="4606" w:hanging="180"/>
      </w:pPr>
    </w:lvl>
    <w:lvl w:ilvl="6" w:tplc="3809000F" w:tentative="1">
      <w:start w:val="1"/>
      <w:numFmt w:val="decimal"/>
      <w:lvlText w:val="%7."/>
      <w:lvlJc w:val="left"/>
      <w:pPr>
        <w:ind w:left="5326" w:hanging="360"/>
      </w:pPr>
    </w:lvl>
    <w:lvl w:ilvl="7" w:tplc="38090019" w:tentative="1">
      <w:start w:val="1"/>
      <w:numFmt w:val="lowerLetter"/>
      <w:lvlText w:val="%8."/>
      <w:lvlJc w:val="left"/>
      <w:pPr>
        <w:ind w:left="6046" w:hanging="360"/>
      </w:pPr>
    </w:lvl>
    <w:lvl w:ilvl="8" w:tplc="380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2" w15:restartNumberingAfterBreak="0">
    <w:nsid w:val="33E21A55"/>
    <w:multiLevelType w:val="multilevel"/>
    <w:tmpl w:val="B700FA1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Tahoma" w:eastAsia="Tahoma" w:hAnsi="Tahoma" w:cs="Tahoma"/>
        <w:b/>
        <w:i w:val="0"/>
        <w:sz w:val="24"/>
        <w:szCs w:val="24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2561" w:hanging="574"/>
      </w:pPr>
      <w:rPr>
        <w:rFonts w:ascii="Tahoma" w:eastAsia="Tahoma" w:hAnsi="Tahoma" w:cs="Tahoma"/>
        <w:b w:val="0"/>
        <w:i w:val="0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41907D50"/>
    <w:multiLevelType w:val="hybridMultilevel"/>
    <w:tmpl w:val="B4A24EBC"/>
    <w:lvl w:ilvl="0" w:tplc="19BA7B4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78" w:hanging="360"/>
      </w:pPr>
    </w:lvl>
    <w:lvl w:ilvl="2" w:tplc="3809001B" w:tentative="1">
      <w:start w:val="1"/>
      <w:numFmt w:val="lowerRoman"/>
      <w:lvlText w:val="%3."/>
      <w:lvlJc w:val="right"/>
      <w:pPr>
        <w:ind w:left="1798" w:hanging="180"/>
      </w:pPr>
    </w:lvl>
    <w:lvl w:ilvl="3" w:tplc="3809000F" w:tentative="1">
      <w:start w:val="1"/>
      <w:numFmt w:val="decimal"/>
      <w:lvlText w:val="%4."/>
      <w:lvlJc w:val="left"/>
      <w:pPr>
        <w:ind w:left="2518" w:hanging="360"/>
      </w:pPr>
    </w:lvl>
    <w:lvl w:ilvl="4" w:tplc="38090019" w:tentative="1">
      <w:start w:val="1"/>
      <w:numFmt w:val="lowerLetter"/>
      <w:lvlText w:val="%5."/>
      <w:lvlJc w:val="left"/>
      <w:pPr>
        <w:ind w:left="3238" w:hanging="360"/>
      </w:pPr>
    </w:lvl>
    <w:lvl w:ilvl="5" w:tplc="3809001B" w:tentative="1">
      <w:start w:val="1"/>
      <w:numFmt w:val="lowerRoman"/>
      <w:lvlText w:val="%6."/>
      <w:lvlJc w:val="right"/>
      <w:pPr>
        <w:ind w:left="3958" w:hanging="180"/>
      </w:pPr>
    </w:lvl>
    <w:lvl w:ilvl="6" w:tplc="3809000F" w:tentative="1">
      <w:start w:val="1"/>
      <w:numFmt w:val="decimal"/>
      <w:lvlText w:val="%7."/>
      <w:lvlJc w:val="left"/>
      <w:pPr>
        <w:ind w:left="4678" w:hanging="360"/>
      </w:pPr>
    </w:lvl>
    <w:lvl w:ilvl="7" w:tplc="38090019" w:tentative="1">
      <w:start w:val="1"/>
      <w:numFmt w:val="lowerLetter"/>
      <w:lvlText w:val="%8."/>
      <w:lvlJc w:val="left"/>
      <w:pPr>
        <w:ind w:left="5398" w:hanging="360"/>
      </w:pPr>
    </w:lvl>
    <w:lvl w:ilvl="8" w:tplc="3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42004CB6"/>
    <w:multiLevelType w:val="multilevel"/>
    <w:tmpl w:val="4C5A79CC"/>
    <w:lvl w:ilvl="0">
      <w:start w:val="1"/>
      <w:numFmt w:val="decimal"/>
      <w:lvlText w:val="%1."/>
      <w:lvlJc w:val="left"/>
      <w:pPr>
        <w:ind w:left="851" w:hanging="494"/>
      </w:pPr>
      <w:rPr>
        <w:rFonts w:ascii="Tahoma" w:eastAsia="Tahoma" w:hAnsi="Tahoma" w:cs="Tahoma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027825256">
    <w:abstractNumId w:val="2"/>
  </w:num>
  <w:num w:numId="2" w16cid:durableId="1876313131">
    <w:abstractNumId w:val="4"/>
  </w:num>
  <w:num w:numId="3" w16cid:durableId="1253011775">
    <w:abstractNumId w:val="0"/>
  </w:num>
  <w:num w:numId="4" w16cid:durableId="245916705">
    <w:abstractNumId w:val="3"/>
  </w:num>
  <w:num w:numId="5" w16cid:durableId="1821925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3FE"/>
    <w:rsid w:val="00021EA6"/>
    <w:rsid w:val="001A75AC"/>
    <w:rsid w:val="00265C15"/>
    <w:rsid w:val="004023A3"/>
    <w:rsid w:val="005244AA"/>
    <w:rsid w:val="00696D94"/>
    <w:rsid w:val="007D1E92"/>
    <w:rsid w:val="00A753FE"/>
    <w:rsid w:val="00AF0212"/>
    <w:rsid w:val="00D564DD"/>
    <w:rsid w:val="00F552E8"/>
    <w:rsid w:val="00F5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51951"/>
  <w15:docId w15:val="{3B3755A4-799E-4562-9CAA-2D08442C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ID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numPr>
        <w:numId w:val="1"/>
      </w:numPr>
      <w:suppressAutoHyphens/>
      <w:spacing w:before="120" w:after="60"/>
      <w:ind w:left="-1" w:hanging="1"/>
    </w:pPr>
    <w:rPr>
      <w:rFonts w:ascii="Tahoma" w:eastAsia="MS Mincho" w:hAnsi="Tahoma" w:cs="Arial"/>
      <w:b/>
      <w:bCs/>
      <w:kern w:val="1"/>
      <w:sz w:val="20"/>
      <w:szCs w:val="32"/>
      <w:lang w:eastAsia="ja-JP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tabs>
        <w:tab w:val="left" w:pos="576"/>
      </w:tabs>
      <w:suppressAutoHyphens/>
      <w:spacing w:before="240" w:after="240"/>
      <w:ind w:left="720" w:hanging="1"/>
      <w:outlineLvl w:val="1"/>
    </w:pPr>
    <w:rPr>
      <w:rFonts w:ascii="Tahoma" w:eastAsia="MS Mincho" w:hAnsi="Tahoma" w:cs="Arial"/>
      <w:bCs/>
      <w:iCs/>
      <w:sz w:val="20"/>
      <w:szCs w:val="22"/>
      <w:lang w:eastAsia="ja-JP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lorfulList-Accent11">
    <w:name w:val="Colorful List - Accent 11"/>
    <w:basedOn w:val="Normal"/>
    <w:pPr>
      <w:ind w:left="720"/>
      <w:contextualSpacing/>
    </w:p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uiPriority w:val="99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  <w:rPr>
      <w:rFonts w:ascii="Times New Roman" w:eastAsia="Times New Roman" w:hAnsi="Times New Roman" w:cs="Times New Roman"/>
      <w:lang w:eastAsia="ja-JP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en-US" w:eastAsia="zh-CN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en-US" w:eastAsia="zh-CN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n-US" w:eastAsia="zh-CN"/>
    </w:rPr>
  </w:style>
  <w:style w:type="paragraph" w:styleId="ListParagraph">
    <w:name w:val="List Paragraph"/>
    <w:basedOn w:val="Normal"/>
    <w:pPr>
      <w:suppressAutoHyphens/>
      <w:ind w:left="720"/>
      <w:contextualSpacing/>
    </w:pPr>
    <w:rPr>
      <w:rFonts w:cs="Times New Roman"/>
      <w:lang w:val="en-ID"/>
    </w:rPr>
  </w:style>
  <w:style w:type="character" w:styleId="UnresolvedMention">
    <w:name w:val="Unresolved Mention"/>
    <w:uiPriority w:val="99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Heading1Char">
    <w:name w:val="Heading 1 Char"/>
    <w:rPr>
      <w:rFonts w:ascii="Tahoma" w:hAnsi="Tahoma" w:cs="Arial"/>
      <w:b/>
      <w:bCs/>
      <w:w w:val="100"/>
      <w:kern w:val="1"/>
      <w:position w:val="-1"/>
      <w:szCs w:val="32"/>
      <w:effect w:val="none"/>
      <w:vertAlign w:val="baseline"/>
      <w:cs w:val="0"/>
      <w:em w:val="none"/>
      <w:lang w:val="en-US" w:eastAsia="ja-JP"/>
    </w:rPr>
  </w:style>
  <w:style w:type="character" w:customStyle="1" w:styleId="Heading2Char">
    <w:name w:val="Heading 2 Char"/>
    <w:rPr>
      <w:rFonts w:ascii="Tahoma" w:hAnsi="Tahoma" w:cs="Arial"/>
      <w:bCs/>
      <w:iCs/>
      <w:w w:val="100"/>
      <w:position w:val="-1"/>
      <w:szCs w:val="22"/>
      <w:effect w:val="none"/>
      <w:vertAlign w:val="baseline"/>
      <w:cs w:val="0"/>
      <w:em w:val="none"/>
      <w:lang w:val="en-US" w:eastAsia="ja-JP"/>
    </w:rPr>
  </w:style>
  <w:style w:type="character" w:customStyle="1" w:styleId="IndexLink">
    <w:name w:val="Index Link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zh-C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Nomor">
    <w:name w:val="Nomor"/>
    <w:basedOn w:val="Normal"/>
    <w:pPr>
      <w:numPr>
        <w:numId w:val="3"/>
      </w:numPr>
      <w:suppressAutoHyphens/>
      <w:spacing w:before="60" w:after="60"/>
      <w:ind w:left="-1" w:hanging="1"/>
    </w:pPr>
    <w:rPr>
      <w:rFonts w:ascii="Arial" w:eastAsia="MS Mincho" w:hAnsi="Arial" w:cs="Arial"/>
      <w:sz w:val="22"/>
      <w:lang w:eastAsia="ja-JP"/>
    </w:rPr>
  </w:style>
  <w:style w:type="paragraph" w:customStyle="1" w:styleId="Nomor2">
    <w:name w:val="Nomor 2"/>
    <w:basedOn w:val="Nomor"/>
    <w:pPr>
      <w:tabs>
        <w:tab w:val="left" w:pos="720"/>
      </w:tabs>
      <w:spacing w:before="0" w:after="0"/>
      <w:ind w:left="720" w:firstLine="0"/>
    </w:pPr>
  </w:style>
  <w:style w:type="paragraph" w:customStyle="1" w:styleId="isi">
    <w:name w:val="isi"/>
    <w:basedOn w:val="Normal"/>
    <w:pPr>
      <w:suppressAutoHyphens/>
      <w:ind w:left="454"/>
      <w:jc w:val="both"/>
    </w:pPr>
    <w:rPr>
      <w:rFonts w:ascii="Arial" w:eastAsia="MS Mincho" w:hAnsi="Arial" w:cs="Arial"/>
      <w:sz w:val="22"/>
      <w:szCs w:val="22"/>
      <w:lang w:val="nb-NO" w:eastAsia="ja-JP"/>
    </w:rPr>
  </w:style>
  <w:style w:type="paragraph" w:styleId="TOC1">
    <w:name w:val="toc 1"/>
    <w:basedOn w:val="Normal"/>
    <w:next w:val="Normal"/>
    <w:uiPriority w:val="39"/>
    <w:pPr>
      <w:tabs>
        <w:tab w:val="left" w:pos="426"/>
        <w:tab w:val="right" w:leader="dot" w:pos="8303"/>
      </w:tabs>
      <w:suppressAutoHyphens/>
      <w:spacing w:line="360" w:lineRule="auto"/>
      <w:ind w:left="426" w:hanging="426"/>
    </w:pPr>
    <w:rPr>
      <w:rFonts w:ascii="Arial" w:eastAsia="MS Mincho" w:hAnsi="Arial" w:cs="Arial"/>
      <w:sz w:val="20"/>
      <w:lang w:eastAsia="ja-JP"/>
    </w:rPr>
  </w:style>
  <w:style w:type="paragraph" w:styleId="TOC2">
    <w:name w:val="toc 2"/>
    <w:basedOn w:val="Normal"/>
    <w:next w:val="Normal"/>
    <w:uiPriority w:val="39"/>
    <w:pPr>
      <w:suppressAutoHyphens/>
      <w:spacing w:line="360" w:lineRule="auto"/>
      <w:ind w:left="240"/>
    </w:pPr>
    <w:rPr>
      <w:rFonts w:ascii="Arial" w:eastAsia="MS Mincho" w:hAnsi="Arial" w:cs="Arial"/>
      <w:sz w:val="20"/>
      <w:lang w:eastAsia="ja-JP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zh-CN"/>
    </w:rPr>
  </w:style>
  <w:style w:type="paragraph" w:styleId="Revision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99" w:type="dxa"/>
        <w:bottom w:w="55" w:type="dxa"/>
        <w:right w:w="99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99" w:type="dxa"/>
        <w:bottom w:w="55" w:type="dxa"/>
        <w:right w:w="99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5" w:type="dxa"/>
        <w:left w:w="99" w:type="dxa"/>
        <w:bottom w:w="55" w:type="dxa"/>
        <w:right w:w="99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99" w:type="dxa"/>
        <w:bottom w:w="55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cnaryD44KWMoGXUuvA/8Io3o6g==">CgMxLjAyCWguMzBqMHpsbDIJaC4zem55c2g3MgloLjJldDkycDAyCWguMTdkcDh2dTIJaC4yNmluMXJnMghoLmxueGJ6OTgAciExdnRBZ29RdDlRS0RIS3B1XzdPbnpwci0zdl9tWnFkYmg=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bioceramics27</dc:creator>
  <cp:lastModifiedBy>Suyanto, A.Md.</cp:lastModifiedBy>
  <cp:revision>6</cp:revision>
  <dcterms:created xsi:type="dcterms:W3CDTF">2025-05-28T09:06:00Z</dcterms:created>
  <dcterms:modified xsi:type="dcterms:W3CDTF">2025-05-28T10:37:00Z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b525e5-f3da-4501-8f1e-526b6769fc56_Enabled">
    <vt:lpwstr>true</vt:lpwstr>
  </property>
  <property fmtid="{D5CDD505-2E9C-101B-9397-08002B2CF9AE}" pid="3" name="MSIP_Label_38b525e5-f3da-4501-8f1e-526b6769fc56_SetDate">
    <vt:lpwstr>2025-05-28T09:02:39Z</vt:lpwstr>
  </property>
  <property fmtid="{D5CDD505-2E9C-101B-9397-08002B2CF9AE}" pid="4" name="MSIP_Label_38b525e5-f3da-4501-8f1e-526b6769fc56_Method">
    <vt:lpwstr>Standard</vt:lpwstr>
  </property>
  <property fmtid="{D5CDD505-2E9C-101B-9397-08002B2CF9AE}" pid="5" name="MSIP_Label_38b525e5-f3da-4501-8f1e-526b6769fc56_Name">
    <vt:lpwstr>defa4170-0d19-0005-0004-bc88714345d2</vt:lpwstr>
  </property>
  <property fmtid="{D5CDD505-2E9C-101B-9397-08002B2CF9AE}" pid="6" name="MSIP_Label_38b525e5-f3da-4501-8f1e-526b6769fc56_SiteId">
    <vt:lpwstr>db6e1183-4c65-405c-82ce-7cd53fa6e9dc</vt:lpwstr>
  </property>
  <property fmtid="{D5CDD505-2E9C-101B-9397-08002B2CF9AE}" pid="7" name="MSIP_Label_38b525e5-f3da-4501-8f1e-526b6769fc56_ActionId">
    <vt:lpwstr>850743fe-ed40-4b27-8077-9297254a11a6</vt:lpwstr>
  </property>
  <property fmtid="{D5CDD505-2E9C-101B-9397-08002B2CF9AE}" pid="8" name="MSIP_Label_38b525e5-f3da-4501-8f1e-526b6769fc56_ContentBits">
    <vt:lpwstr>0</vt:lpwstr>
  </property>
  <property fmtid="{D5CDD505-2E9C-101B-9397-08002B2CF9AE}" pid="9" name="MSIP_Label_38b525e5-f3da-4501-8f1e-526b6769fc56_Tag">
    <vt:lpwstr>10, 3, 0, 1</vt:lpwstr>
  </property>
</Properties>
</file>